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70CD" w14:textId="3D22C13E" w:rsidR="003C644F" w:rsidRPr="00BC440B" w:rsidRDefault="003C644F" w:rsidP="00F2722F">
      <w:pPr>
        <w:pStyle w:val="NormalWeb"/>
        <w:jc w:val="center"/>
        <w:rPr>
          <w:lang w:val="id-ID"/>
        </w:rPr>
      </w:pPr>
      <w:r w:rsidRPr="00BC440B">
        <w:rPr>
          <w:rStyle w:val="Strong"/>
          <w:lang w:val="id-ID"/>
        </w:rPr>
        <w:t xml:space="preserve">Mal Pelayanan Publik: Mesin Reformasi Birokrasi </w:t>
      </w:r>
      <w:r w:rsidRPr="00BC440B">
        <w:rPr>
          <w:rStyle w:val="Strong"/>
          <w:lang w:val="id-ID"/>
        </w:rPr>
        <w:t>Pemerintah</w:t>
      </w:r>
    </w:p>
    <w:p w14:paraId="51A3DE99" w14:textId="77777777" w:rsidR="00BC440B" w:rsidRPr="00BC440B" w:rsidRDefault="003C644F" w:rsidP="003C644F">
      <w:pPr>
        <w:pStyle w:val="NormalWeb"/>
        <w:jc w:val="both"/>
        <w:rPr>
          <w:lang w:val="id-ID"/>
        </w:rPr>
      </w:pPr>
      <w:r w:rsidRPr="00BC440B">
        <w:rPr>
          <w:lang w:val="id-ID"/>
        </w:rPr>
        <w:t>Pada</w:t>
      </w:r>
      <w:r w:rsidRPr="00BC440B">
        <w:rPr>
          <w:lang w:val="id-ID"/>
        </w:rPr>
        <w:t xml:space="preserve"> era di mana efisiensi dan kualitas layanan menjadi sorotan utama, Mal Pelayanan Publik telah muncul sebagai inovasi yang vital bagi reformasi pelayanan publik di banyak </w:t>
      </w:r>
      <w:r w:rsidR="00AD5211" w:rsidRPr="00BC440B">
        <w:rPr>
          <w:lang w:val="id-ID"/>
        </w:rPr>
        <w:t>Daerah</w:t>
      </w:r>
      <w:r w:rsidRPr="00BC440B">
        <w:rPr>
          <w:lang w:val="id-ID"/>
        </w:rPr>
        <w:t xml:space="preserve">. </w:t>
      </w:r>
      <w:r w:rsidR="00BC440B" w:rsidRPr="00BC440B">
        <w:rPr>
          <w:lang w:val="id-ID"/>
        </w:rPr>
        <w:t>Konsep “</w:t>
      </w:r>
      <w:r w:rsidR="00BC440B" w:rsidRPr="00BC440B">
        <w:rPr>
          <w:lang w:val="id-ID"/>
        </w:rPr>
        <w:t>mal</w:t>
      </w:r>
      <w:r w:rsidR="00BC440B" w:rsidRPr="00BC440B">
        <w:rPr>
          <w:lang w:val="id-ID"/>
        </w:rPr>
        <w:t>”</w:t>
      </w:r>
      <w:r w:rsidR="00BC440B" w:rsidRPr="00BC440B">
        <w:rPr>
          <w:lang w:val="id-ID"/>
        </w:rPr>
        <w:t xml:space="preserve"> </w:t>
      </w:r>
      <w:r w:rsidR="00BC440B" w:rsidRPr="00BC440B">
        <w:rPr>
          <w:lang w:val="id-ID"/>
        </w:rPr>
        <w:t>k</w:t>
      </w:r>
      <w:r w:rsidR="00BC440B" w:rsidRPr="00BC440B">
        <w:rPr>
          <w:lang w:val="id-ID"/>
        </w:rPr>
        <w:t>ini bukan hanya menjadi pusat aktivitas komersial, tetapi juga menjadi wajah baru dalam upaya meningkatkan efektivitas dan efisiensi layanan yang diberikan oleh instansi pemerintah</w:t>
      </w:r>
      <w:r w:rsidR="00BC440B" w:rsidRPr="00BC440B">
        <w:rPr>
          <w:lang w:val="id-ID"/>
        </w:rPr>
        <w:t xml:space="preserve">. </w:t>
      </w:r>
    </w:p>
    <w:p w14:paraId="1FF81DB0" w14:textId="49F993FE" w:rsidR="00BC440B" w:rsidRPr="00BC440B" w:rsidRDefault="00BC440B" w:rsidP="003C644F">
      <w:pPr>
        <w:pStyle w:val="NormalWeb"/>
        <w:jc w:val="both"/>
        <w:rPr>
          <w:lang w:val="id-ID"/>
        </w:rPr>
      </w:pPr>
      <w:r w:rsidRPr="00BC440B">
        <w:rPr>
          <w:lang w:val="id-ID"/>
        </w:rPr>
        <w:t xml:space="preserve">Dengan menyatukan berbagai layanan publik di satu tempat yang mudah diakses oleh masyarakat, Mal Pelayanan Publik memberikan solusi konkret terhadap tantangan birokrasi yang kompleks dan seringkali </w:t>
      </w:r>
      <w:proofErr w:type="spellStart"/>
      <w:r>
        <w:rPr>
          <w:lang w:val="en-US"/>
        </w:rPr>
        <w:t>terkesan</w:t>
      </w:r>
      <w:proofErr w:type="spellEnd"/>
      <w:r>
        <w:rPr>
          <w:lang w:val="en-US"/>
        </w:rPr>
        <w:t xml:space="preserve"> </w:t>
      </w:r>
      <w:r w:rsidRPr="00BC440B">
        <w:rPr>
          <w:lang w:val="id-ID"/>
        </w:rPr>
        <w:t>membingungkan</w:t>
      </w:r>
      <w:r w:rsidR="00C40C6B">
        <w:rPr>
          <w:lang w:val="en-US"/>
        </w:rPr>
        <w:t xml:space="preserve"> </w:t>
      </w:r>
      <w:proofErr w:type="spellStart"/>
      <w:r w:rsidR="00C40C6B">
        <w:rPr>
          <w:lang w:val="en-US"/>
        </w:rPr>
        <w:t>masyarakat</w:t>
      </w:r>
      <w:proofErr w:type="spellEnd"/>
      <w:r w:rsidRPr="00BC440B">
        <w:rPr>
          <w:lang w:val="id-ID"/>
        </w:rPr>
        <w:t xml:space="preserve">. Melalui pendekatan yang inovatif dan fokus pada kebutuhan </w:t>
      </w:r>
      <w:proofErr w:type="spellStart"/>
      <w:r>
        <w:rPr>
          <w:lang w:val="en-US"/>
        </w:rPr>
        <w:t>masyara</w:t>
      </w:r>
      <w:r w:rsidR="00C40C6B">
        <w:rPr>
          <w:lang w:val="en-US"/>
        </w:rPr>
        <w:t>k</w:t>
      </w:r>
      <w:r>
        <w:rPr>
          <w:lang w:val="en-US"/>
        </w:rPr>
        <w:t>at</w:t>
      </w:r>
      <w:proofErr w:type="spellEnd"/>
      <w:r w:rsidRPr="00BC440B">
        <w:rPr>
          <w:lang w:val="id-ID"/>
        </w:rPr>
        <w:t>, mal ini tidak hanya memperpendek waktu dan memangkas biaya dalam proses administratif, tetapi juga memastikan bahwa setiap individu dapat mengakses layanan publik dengan lebih mudah dan efisien. Dengan demikian, Mal Pelayanan Publik tidak hanya menjadi simbol transformasi birokrasi, tetapi juga menjadi wadah nyata di mana kepentingan masyarakat diprioritaskan dalam penyelenggaraan pelayanan publik.</w:t>
      </w:r>
    </w:p>
    <w:p w14:paraId="180B835D" w14:textId="77777777" w:rsidR="003C644F" w:rsidRPr="00BC440B" w:rsidRDefault="003C644F" w:rsidP="003C644F">
      <w:pPr>
        <w:pStyle w:val="Heading3"/>
        <w:jc w:val="both"/>
        <w:rPr>
          <w:lang w:val="id-ID"/>
        </w:rPr>
      </w:pPr>
      <w:r w:rsidRPr="00BC440B">
        <w:rPr>
          <w:lang w:val="id-ID"/>
        </w:rPr>
        <w:t>Konsep Terpadu</w:t>
      </w:r>
    </w:p>
    <w:p w14:paraId="0CBB3817" w14:textId="13B74DD3" w:rsidR="003C644F" w:rsidRPr="00BC440B" w:rsidRDefault="003C644F" w:rsidP="003C644F">
      <w:pPr>
        <w:pStyle w:val="NormalWeb"/>
        <w:jc w:val="both"/>
        <w:rPr>
          <w:lang w:val="id-ID"/>
        </w:rPr>
      </w:pPr>
      <w:r w:rsidRPr="00BC440B">
        <w:rPr>
          <w:lang w:val="id-ID"/>
        </w:rPr>
        <w:t>Pusat layanan seperti Mal Pelayanan Publik bukanlah hal baru, tetapi pendekatan terpadu yang diadopsi olehnya memang merupakan terobosan.</w:t>
      </w:r>
      <w:r w:rsidRPr="00BC440B">
        <w:rPr>
          <w:lang w:val="id-ID"/>
        </w:rPr>
        <w:t xml:space="preserve"> Idealnya </w:t>
      </w:r>
      <w:proofErr w:type="spellStart"/>
      <w:r w:rsidR="00C40C6B">
        <w:rPr>
          <w:lang w:val="en-US"/>
        </w:rPr>
        <w:t>sebuah</w:t>
      </w:r>
      <w:proofErr w:type="spellEnd"/>
      <w:r w:rsidR="00C40C6B">
        <w:rPr>
          <w:lang w:val="en-US"/>
        </w:rPr>
        <w:t xml:space="preserve"> </w:t>
      </w:r>
      <w:r w:rsidRPr="00BC440B">
        <w:rPr>
          <w:lang w:val="id-ID"/>
        </w:rPr>
        <w:t>Mal Pelayanan Publik memiliki</w:t>
      </w:r>
      <w:r w:rsidRPr="00BC440B">
        <w:rPr>
          <w:lang w:val="id-ID"/>
        </w:rPr>
        <w:t xml:space="preserve"> berbagai layanan publik seperti perizinan, pembayaran pajak, dan pendaftaran kependudukan dikonsolidasikan dalam satu tempat. Ini bukan hanya memudahkan akses bagi masyarakat, tetapi juga memangkas waktu dan biaya yang sebelumnya diperlukan untuk mengurus berbagai dokumen dan izin.</w:t>
      </w:r>
    </w:p>
    <w:p w14:paraId="056391C4" w14:textId="77777777" w:rsidR="003C644F" w:rsidRPr="00BC440B" w:rsidRDefault="003C644F" w:rsidP="003C644F">
      <w:pPr>
        <w:pStyle w:val="Heading3"/>
        <w:jc w:val="both"/>
        <w:rPr>
          <w:lang w:val="id-ID"/>
        </w:rPr>
      </w:pPr>
      <w:r w:rsidRPr="00BC440B">
        <w:rPr>
          <w:lang w:val="id-ID"/>
        </w:rPr>
        <w:t>Eliminasi Hambatan Administratif</w:t>
      </w:r>
    </w:p>
    <w:p w14:paraId="57DBC3A6" w14:textId="1FF93535" w:rsidR="003C644F" w:rsidRPr="00BC440B" w:rsidRDefault="003C644F" w:rsidP="003C644F">
      <w:pPr>
        <w:pStyle w:val="NormalWeb"/>
        <w:jc w:val="both"/>
        <w:rPr>
          <w:lang w:val="id-ID"/>
        </w:rPr>
      </w:pPr>
      <w:r w:rsidRPr="00BC440B">
        <w:rPr>
          <w:lang w:val="id-ID"/>
        </w:rPr>
        <w:t>Salah satu masalah utama dalam sistem pelayanan publik adalah hambatan administratif yang rumit. Mal Pelayanan Publik hadir untuk mengatasi hal ini dengan menyediakan prosedur yang lebih sederhana dan terstandarisasi.</w:t>
      </w:r>
      <w:r w:rsidR="00BA3690" w:rsidRPr="00BC440B">
        <w:rPr>
          <w:lang w:val="id-ID"/>
        </w:rPr>
        <w:t xml:space="preserve"> Dalam </w:t>
      </w:r>
      <w:r w:rsidR="00BA3690" w:rsidRPr="00BC440B">
        <w:rPr>
          <w:lang w:val="id-ID"/>
        </w:rPr>
        <w:t>penyelenggaraan manajemen</w:t>
      </w:r>
      <w:r w:rsidR="00BA3690" w:rsidRPr="00BC440B">
        <w:rPr>
          <w:lang w:val="id-ID"/>
        </w:rPr>
        <w:t xml:space="preserve"> administrasi yang </w:t>
      </w:r>
      <w:r w:rsidR="00BA3690" w:rsidRPr="00BC440B">
        <w:rPr>
          <w:rStyle w:val="hgkelc"/>
          <w:lang w:val="id-ID"/>
        </w:rPr>
        <w:t>adaptif</w:t>
      </w:r>
      <w:r w:rsidR="00BA3690" w:rsidRPr="00BC440B">
        <w:rPr>
          <w:rStyle w:val="hgkelc"/>
          <w:lang w:val="id-ID"/>
        </w:rPr>
        <w:t>,</w:t>
      </w:r>
      <w:r w:rsidR="00BA3690" w:rsidRPr="00BC440B">
        <w:rPr>
          <w:lang w:val="id-ID"/>
        </w:rPr>
        <w:t xml:space="preserve"> d</w:t>
      </w:r>
      <w:r w:rsidRPr="00BC440B">
        <w:rPr>
          <w:lang w:val="id-ID"/>
        </w:rPr>
        <w:t xml:space="preserve">ata jumlah keluhan terkait birokrasi </w:t>
      </w:r>
      <w:r w:rsidR="00BA3690" w:rsidRPr="00BC440B">
        <w:rPr>
          <w:lang w:val="id-ID"/>
        </w:rPr>
        <w:t xml:space="preserve">harusnya </w:t>
      </w:r>
      <w:r w:rsidRPr="00BC440B">
        <w:rPr>
          <w:lang w:val="id-ID"/>
        </w:rPr>
        <w:t xml:space="preserve">berkurang secara signifikan, </w:t>
      </w:r>
      <w:r w:rsidR="00BA3690" w:rsidRPr="00BC440B">
        <w:rPr>
          <w:lang w:val="id-ID"/>
        </w:rPr>
        <w:t xml:space="preserve">hal tersebut sebagai dampak </w:t>
      </w:r>
      <w:r w:rsidRPr="00BC440B">
        <w:rPr>
          <w:lang w:val="id-ID"/>
        </w:rPr>
        <w:t>efektivitas dari pendekatan yang diambil.</w:t>
      </w:r>
    </w:p>
    <w:p w14:paraId="24EDA108" w14:textId="77777777" w:rsidR="003C644F" w:rsidRPr="00BC440B" w:rsidRDefault="003C644F" w:rsidP="003C644F">
      <w:pPr>
        <w:pStyle w:val="Heading3"/>
        <w:jc w:val="both"/>
        <w:rPr>
          <w:lang w:val="id-ID"/>
        </w:rPr>
      </w:pPr>
      <w:r w:rsidRPr="00BC440B">
        <w:rPr>
          <w:lang w:val="id-ID"/>
        </w:rPr>
        <w:t>Efisiensi dan Penggunaan Teknologi</w:t>
      </w:r>
    </w:p>
    <w:p w14:paraId="4B476EB2" w14:textId="72193EC8" w:rsidR="003C644F" w:rsidRPr="00BC440B" w:rsidRDefault="003C644F" w:rsidP="003C644F">
      <w:pPr>
        <w:pStyle w:val="NormalWeb"/>
        <w:jc w:val="both"/>
        <w:rPr>
          <w:lang w:val="id-ID"/>
        </w:rPr>
      </w:pPr>
      <w:r w:rsidRPr="00BC440B">
        <w:rPr>
          <w:lang w:val="id-ID"/>
        </w:rPr>
        <w:t>Di tengah era digital, Mal Pelayanan Publik ini tidak ketinggalan zaman. Menerapkan teknologi informasi, seperti sistem antrian online dan aplikasi pelayanan publik, mal ini telah mengoptimalkan prosesnya. Waktu tunggu untuk mendapatkan layanan berkurang secara signifikan, memberikan pengalaman yang lebih menyenangkan bagi masyarakat yang mengunjunginya.</w:t>
      </w:r>
      <w:r w:rsidR="00BA3690" w:rsidRPr="00BC440B">
        <w:rPr>
          <w:lang w:val="id-ID"/>
        </w:rPr>
        <w:t xml:space="preserve"> Memang dalam praktiknya, penyediaan sarana-sarana tersebut akan terbentur dana pengadaan, namun dengan pengelolaan anggaran yang efisien dan akuntabel hal tersebut</w:t>
      </w:r>
      <w:r w:rsidR="00C40C6B">
        <w:rPr>
          <w:lang w:val="en-US"/>
        </w:rPr>
        <w:t xml:space="preserve"> </w:t>
      </w:r>
      <w:proofErr w:type="spellStart"/>
      <w:r w:rsidR="00C40C6B">
        <w:rPr>
          <w:lang w:val="en-US"/>
        </w:rPr>
        <w:t>akan</w:t>
      </w:r>
      <w:proofErr w:type="spellEnd"/>
      <w:r w:rsidR="00BA3690" w:rsidRPr="00BC440B">
        <w:rPr>
          <w:lang w:val="id-ID"/>
        </w:rPr>
        <w:t xml:space="preserve"> dapat diatasi.</w:t>
      </w:r>
    </w:p>
    <w:p w14:paraId="0E6E84C0" w14:textId="77777777" w:rsidR="003C644F" w:rsidRPr="00BC440B" w:rsidRDefault="003C644F" w:rsidP="003C644F">
      <w:pPr>
        <w:pStyle w:val="Heading3"/>
        <w:jc w:val="both"/>
        <w:rPr>
          <w:lang w:val="id-ID"/>
        </w:rPr>
      </w:pPr>
      <w:r w:rsidRPr="00BC440B">
        <w:rPr>
          <w:lang w:val="id-ID"/>
        </w:rPr>
        <w:t>Peningkatan Kualitas Layanan</w:t>
      </w:r>
    </w:p>
    <w:p w14:paraId="40E7644F" w14:textId="5D12BA25" w:rsidR="003C644F" w:rsidRPr="00BC440B" w:rsidRDefault="003C644F" w:rsidP="003C644F">
      <w:pPr>
        <w:pStyle w:val="NormalWeb"/>
        <w:jc w:val="both"/>
        <w:rPr>
          <w:lang w:val="id-ID"/>
        </w:rPr>
      </w:pPr>
      <w:r w:rsidRPr="00BC440B">
        <w:rPr>
          <w:lang w:val="id-ID"/>
        </w:rPr>
        <w:t xml:space="preserve">Selain tentang efisiensi, Mal Pelayanan Publik juga memprioritaskan peningkatan kualitas layanan. Pelatihan khusus diberikan kepada pegawai pemerintah yang bertugas di mal ini, </w:t>
      </w:r>
      <w:r w:rsidRPr="00BC440B">
        <w:rPr>
          <w:lang w:val="id-ID"/>
        </w:rPr>
        <w:lastRenderedPageBreak/>
        <w:t>fokus pada keterampilan komunikasi, empati, dan tanggung jawab dalam memberikan pelayanan yang baik kepada masyarakat. Hasilnya, tingkat kepuasan masyarakat terhadap layanan publik meningkat secara signifikan.</w:t>
      </w:r>
      <w:r w:rsidR="00BA3690" w:rsidRPr="00BC440B">
        <w:rPr>
          <w:lang w:val="id-ID"/>
        </w:rPr>
        <w:t xml:space="preserve"> </w:t>
      </w:r>
    </w:p>
    <w:p w14:paraId="08000B23" w14:textId="77777777" w:rsidR="003C644F" w:rsidRPr="00BC440B" w:rsidRDefault="003C644F" w:rsidP="003C644F">
      <w:pPr>
        <w:pStyle w:val="Heading3"/>
        <w:jc w:val="both"/>
        <w:rPr>
          <w:lang w:val="id-ID"/>
        </w:rPr>
      </w:pPr>
      <w:r w:rsidRPr="00BC440B">
        <w:rPr>
          <w:lang w:val="id-ID"/>
        </w:rPr>
        <w:t>Dampak Positif bagi Masyarakat dan Pemerintah</w:t>
      </w:r>
    </w:p>
    <w:p w14:paraId="04B7E86E" w14:textId="3427AB12" w:rsidR="003C644F" w:rsidRPr="00BC440B" w:rsidRDefault="003C644F" w:rsidP="003C644F">
      <w:pPr>
        <w:pStyle w:val="NormalWeb"/>
        <w:jc w:val="both"/>
        <w:rPr>
          <w:lang w:val="id-ID"/>
        </w:rPr>
      </w:pPr>
      <w:r w:rsidRPr="00BC440B">
        <w:rPr>
          <w:lang w:val="id-ID"/>
        </w:rPr>
        <w:t xml:space="preserve">Adopsi konsep </w:t>
      </w:r>
      <w:r w:rsidR="00C40C6B">
        <w:rPr>
          <w:lang w:val="en-US"/>
        </w:rPr>
        <w:t>m</w:t>
      </w:r>
      <w:r w:rsidRPr="00BC440B">
        <w:rPr>
          <w:lang w:val="id-ID"/>
        </w:rPr>
        <w:t xml:space="preserve">al </w:t>
      </w:r>
      <w:proofErr w:type="spellStart"/>
      <w:r w:rsidR="00C40C6B">
        <w:rPr>
          <w:lang w:val="en-US"/>
        </w:rPr>
        <w:t>dalam</w:t>
      </w:r>
      <w:proofErr w:type="spellEnd"/>
      <w:r w:rsidR="00C40C6B">
        <w:rPr>
          <w:lang w:val="en-US"/>
        </w:rPr>
        <w:t xml:space="preserve"> </w:t>
      </w:r>
      <w:proofErr w:type="spellStart"/>
      <w:r w:rsidR="00C40C6B">
        <w:rPr>
          <w:lang w:val="en-US"/>
        </w:rPr>
        <w:t>memberikan</w:t>
      </w:r>
      <w:proofErr w:type="spellEnd"/>
      <w:r w:rsidR="00C40C6B">
        <w:rPr>
          <w:lang w:val="en-US"/>
        </w:rPr>
        <w:t xml:space="preserve"> p</w:t>
      </w:r>
      <w:r w:rsidRPr="00BC440B">
        <w:rPr>
          <w:lang w:val="id-ID"/>
        </w:rPr>
        <w:t xml:space="preserve">elayanan </w:t>
      </w:r>
      <w:r w:rsidR="00C40C6B">
        <w:rPr>
          <w:lang w:val="en-US"/>
        </w:rPr>
        <w:t>p</w:t>
      </w:r>
      <w:r w:rsidRPr="00BC440B">
        <w:rPr>
          <w:lang w:val="id-ID"/>
        </w:rPr>
        <w:t>ublik telah membawa dampak yang positif bagi masyarakat dan pemerintah. Dari sudut pandang masyarakat, mal ini tidak hanya memberikan kemudahan akses dan efisiensi proses, tetapi juga meningkatkan kualitas layanan yang diterima. Sementara itu, dari perspektif pemerintah, adanya mal ini membantu meningkatkan efektivitas birokrasi, mempercepat pengambilan keputusan, dan memungkinkan pengelolaan data yang lebih terintegrasi.</w:t>
      </w:r>
    </w:p>
    <w:p w14:paraId="21E21ECF" w14:textId="240D153D" w:rsidR="00AD5211" w:rsidRPr="00BC440B" w:rsidRDefault="00AD5211" w:rsidP="00AD5211">
      <w:pPr>
        <w:pStyle w:val="Heading3"/>
        <w:jc w:val="both"/>
        <w:rPr>
          <w:lang w:val="id-ID"/>
        </w:rPr>
      </w:pPr>
      <w:r w:rsidRPr="00BC440B">
        <w:rPr>
          <w:lang w:val="id-ID"/>
        </w:rPr>
        <w:t>Direktorat Jenderal Pajak</w:t>
      </w:r>
      <w:r w:rsidRPr="00BC440B">
        <w:rPr>
          <w:lang w:val="id-ID"/>
        </w:rPr>
        <w:t xml:space="preserve"> Hadir di Mal Pelayanan Publik</w:t>
      </w:r>
    </w:p>
    <w:p w14:paraId="0619FE1C" w14:textId="5E4D104A" w:rsidR="003C644F" w:rsidRDefault="00AD5211" w:rsidP="00AD5211">
      <w:pPr>
        <w:jc w:val="both"/>
        <w:rPr>
          <w:lang w:val="id-ID"/>
        </w:rPr>
      </w:pPr>
      <w:r w:rsidRPr="00BC440B">
        <w:rPr>
          <w:lang w:val="id-ID"/>
        </w:rPr>
        <w:t>Dalam upaya meningkatkan kepatuhan pajak sukarela</w:t>
      </w:r>
      <w:r w:rsidRPr="00BC440B">
        <w:rPr>
          <w:lang w:val="id-ID"/>
        </w:rPr>
        <w:t xml:space="preserve"> masyarakat</w:t>
      </w:r>
      <w:r w:rsidRPr="00BC440B">
        <w:rPr>
          <w:lang w:val="id-ID"/>
        </w:rPr>
        <w:t xml:space="preserve">, Direktorat Jenderal Pajak </w:t>
      </w:r>
      <w:r w:rsidRPr="00BC440B">
        <w:rPr>
          <w:lang w:val="id-ID"/>
        </w:rPr>
        <w:t xml:space="preserve">(DJP) ikut serta </w:t>
      </w:r>
      <w:r w:rsidRPr="00BC440B">
        <w:rPr>
          <w:lang w:val="id-ID"/>
        </w:rPr>
        <w:t xml:space="preserve">membuka layanan di Mal Pelayanan Publik. Kehadiran DJP di mal tersebut bertujuan untuk memberikan kemudahan bagi masyarakat dalam memahami dan memenuhi kewajiban perpajakan mereka dengan lebih baik. Melalui layanan yang tersedia, warga dapat dengan mudah mengakses informasi terkait pajak, memperoleh bantuan dalam mengisi dan melaporkan pajak secara tepat, serta mendapatkan konsultasi langsung dari petugas pajak. Dengan demikian, DJP berharap dapat menciptakan lingkungan yang lebih kondusif bagi masyarakat untuk secara sukarela </w:t>
      </w:r>
      <w:r w:rsidRPr="00BC440B">
        <w:rPr>
          <w:lang w:val="id-ID"/>
        </w:rPr>
        <w:t>memenuhi</w:t>
      </w:r>
      <w:r w:rsidRPr="00BC440B">
        <w:rPr>
          <w:lang w:val="id-ID"/>
        </w:rPr>
        <w:t xml:space="preserve"> kewajiban perpajakan mereka, sehingga memberikan kontribusi positif bagi pembangunan dan perekonomian negara.</w:t>
      </w:r>
    </w:p>
    <w:p w14:paraId="6380E033" w14:textId="77777777" w:rsidR="00C40C6B" w:rsidRPr="00BC440B" w:rsidRDefault="00C40C6B" w:rsidP="00C40C6B">
      <w:pPr>
        <w:pStyle w:val="Heading3"/>
        <w:jc w:val="both"/>
        <w:rPr>
          <w:lang w:val="id-ID"/>
        </w:rPr>
      </w:pPr>
      <w:r w:rsidRPr="00BC440B">
        <w:rPr>
          <w:lang w:val="id-ID"/>
        </w:rPr>
        <w:t>Kesimpulan</w:t>
      </w:r>
    </w:p>
    <w:p w14:paraId="4D76D973" w14:textId="26BC1DF8" w:rsidR="00C40C6B" w:rsidRPr="00C40C6B" w:rsidRDefault="00C40C6B" w:rsidP="00C40C6B">
      <w:pPr>
        <w:jc w:val="both"/>
        <w:rPr>
          <w:lang w:val="en-US"/>
        </w:rPr>
      </w:pPr>
      <w:r w:rsidRPr="00BC440B">
        <w:rPr>
          <w:lang w:val="id-ID"/>
        </w:rPr>
        <w:t>Dengan inovasi yang dihadirkannya, Mal Pelayanan Publik telah membuktikan perannya yang vital dalam reformasi birokrasi dan peningkatan kualitas layanan publik di sebuah daerah. Dengan menyatukan layanan-layanan publik di satu tempat, memudahkan akses, meningkatkan efisiensi proses, dan fokus pada pelayanan yang lebih baik, mal ini telah menjadi motor utama dalam perubahan positif di pemerintahan. Semakin banyak daerah yang mengadopsi konsep serupa, semakin besar pula dampak positif yang dapat dihasilkan dalam memberikan pelayanan publik yang lebih baik bagi masyarakat.</w:t>
      </w:r>
      <w:r>
        <w:rPr>
          <w:lang w:val="en-US"/>
        </w:rPr>
        <w:t xml:space="preserve"> </w:t>
      </w:r>
      <w:proofErr w:type="spellStart"/>
      <w:r>
        <w:rPr>
          <w:lang w:val="en-US"/>
        </w:rPr>
        <w:t>Direktorat</w:t>
      </w:r>
      <w:proofErr w:type="spellEnd"/>
      <w:r>
        <w:rPr>
          <w:lang w:val="en-US"/>
        </w:rPr>
        <w:t xml:space="preserve"> </w:t>
      </w:r>
      <w:proofErr w:type="spellStart"/>
      <w:r>
        <w:rPr>
          <w:lang w:val="en-US"/>
        </w:rPr>
        <w:t>Jenderal</w:t>
      </w:r>
      <w:proofErr w:type="spellEnd"/>
      <w:r>
        <w:rPr>
          <w:lang w:val="en-US"/>
        </w:rPr>
        <w:t xml:space="preserve"> </w:t>
      </w:r>
      <w:proofErr w:type="spellStart"/>
      <w:r>
        <w:rPr>
          <w:lang w:val="en-US"/>
        </w:rPr>
        <w:t>Pajak</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bagian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instansi</w:t>
      </w:r>
      <w:proofErr w:type="spellEnd"/>
      <w:r>
        <w:rPr>
          <w:lang w:val="en-US"/>
        </w:rPr>
        <w:t xml:space="preserve"> </w:t>
      </w:r>
      <w:proofErr w:type="spellStart"/>
      <w:r>
        <w:rPr>
          <w:lang w:val="en-US"/>
        </w:rPr>
        <w:t>pemerintah</w:t>
      </w:r>
      <w:proofErr w:type="spellEnd"/>
      <w:r>
        <w:rPr>
          <w:lang w:val="en-US"/>
        </w:rPr>
        <w:t xml:space="preserve"> yang </w:t>
      </w:r>
      <w:proofErr w:type="spellStart"/>
      <w:r>
        <w:rPr>
          <w:lang w:val="en-US"/>
        </w:rPr>
        <w:t>memberikan</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turun</w:t>
      </w:r>
      <w:proofErr w:type="spellEnd"/>
      <w:r>
        <w:rPr>
          <w:lang w:val="en-US"/>
        </w:rPr>
        <w:t xml:space="preserve"> </w:t>
      </w:r>
      <w:proofErr w:type="spellStart"/>
      <w:r>
        <w:rPr>
          <w:lang w:val="en-US"/>
        </w:rPr>
        <w:t>mengambil</w:t>
      </w:r>
      <w:proofErr w:type="spellEnd"/>
      <w:r>
        <w:rPr>
          <w:lang w:val="en-US"/>
        </w:rPr>
        <w:t xml:space="preserve"> </w:t>
      </w:r>
      <w:proofErr w:type="spellStart"/>
      <w:r>
        <w:rPr>
          <w:lang w:val="en-US"/>
        </w:rPr>
        <w:t>peran</w:t>
      </w:r>
      <w:proofErr w:type="spellEnd"/>
      <w:r>
        <w:rPr>
          <w:lang w:val="en-US"/>
        </w:rPr>
        <w:t xml:space="preserve"> </w:t>
      </w:r>
      <w:proofErr w:type="spellStart"/>
      <w:r>
        <w:rPr>
          <w:lang w:val="en-US"/>
        </w:rPr>
        <w:t>dalam</w:t>
      </w:r>
      <w:proofErr w:type="spellEnd"/>
      <w:r>
        <w:rPr>
          <w:lang w:val="en-US"/>
        </w:rPr>
        <w:t xml:space="preserve"> reformasi </w:t>
      </w:r>
      <w:proofErr w:type="spellStart"/>
      <w:r>
        <w:rPr>
          <w:lang w:val="en-US"/>
        </w:rPr>
        <w:t>birokrasi</w:t>
      </w:r>
      <w:proofErr w:type="spellEnd"/>
      <w:r>
        <w:rPr>
          <w:lang w:val="en-US"/>
        </w:rPr>
        <w:t xml:space="preserve"> yang </w:t>
      </w:r>
      <w:proofErr w:type="spellStart"/>
      <w:r>
        <w:rPr>
          <w:lang w:val="en-US"/>
        </w:rPr>
        <w:t>dikemas</w:t>
      </w:r>
      <w:proofErr w:type="spellEnd"/>
      <w:r>
        <w:rPr>
          <w:lang w:val="en-US"/>
        </w:rPr>
        <w:t xml:space="preserve"> </w:t>
      </w:r>
      <w:proofErr w:type="spellStart"/>
      <w:r>
        <w:rPr>
          <w:lang w:val="en-US"/>
        </w:rPr>
        <w:t>dalam</w:t>
      </w:r>
      <w:proofErr w:type="spellEnd"/>
      <w:r>
        <w:rPr>
          <w:lang w:val="en-US"/>
        </w:rPr>
        <w:t xml:space="preserve"> Mal </w:t>
      </w:r>
      <w:proofErr w:type="spellStart"/>
      <w:r>
        <w:rPr>
          <w:lang w:val="en-US"/>
        </w:rPr>
        <w:t>Pelayanan</w:t>
      </w:r>
      <w:proofErr w:type="spellEnd"/>
      <w:r>
        <w:rPr>
          <w:lang w:val="en-US"/>
        </w:rPr>
        <w:t xml:space="preserve"> </w:t>
      </w:r>
      <w:proofErr w:type="spellStart"/>
      <w:r>
        <w:rPr>
          <w:lang w:val="en-US"/>
        </w:rPr>
        <w:t>Publik</w:t>
      </w:r>
      <w:proofErr w:type="spellEnd"/>
      <w:r>
        <w:rPr>
          <w:lang w:val="en-US"/>
        </w:rPr>
        <w:t xml:space="preserve"> </w:t>
      </w:r>
      <w:proofErr w:type="spellStart"/>
      <w:r>
        <w:rPr>
          <w:lang w:val="en-US"/>
        </w:rPr>
        <w:t>ini</w:t>
      </w:r>
      <w:proofErr w:type="spellEnd"/>
      <w:r>
        <w:rPr>
          <w:lang w:val="en-US"/>
        </w:rPr>
        <w:t>.</w:t>
      </w:r>
    </w:p>
    <w:sectPr w:rsidR="00C40C6B" w:rsidRPr="00C40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4F"/>
    <w:rsid w:val="003C644F"/>
    <w:rsid w:val="00AD5211"/>
    <w:rsid w:val="00BA3690"/>
    <w:rsid w:val="00BC440B"/>
    <w:rsid w:val="00C40C6B"/>
    <w:rsid w:val="00CB1591"/>
    <w:rsid w:val="00F2722F"/>
    <w:rsid w:val="00F720C4"/>
    <w:rsid w:val="00FC64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6D87"/>
  <w15:chartTrackingRefBased/>
  <w15:docId w15:val="{397741CB-7C81-4ABD-9CB1-C55EA8EE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644F"/>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644F"/>
    <w:rPr>
      <w:rFonts w:ascii="Times New Roman" w:eastAsia="Times New Roman" w:hAnsi="Times New Roman" w:cs="Times New Roman"/>
      <w:b/>
      <w:bCs/>
      <w:sz w:val="27"/>
      <w:szCs w:val="27"/>
      <w:lang w:eastAsia="en-ID"/>
    </w:rPr>
  </w:style>
  <w:style w:type="paragraph" w:styleId="NormalWeb">
    <w:name w:val="Normal (Web)"/>
    <w:basedOn w:val="Normal"/>
    <w:uiPriority w:val="99"/>
    <w:unhideWhenUsed/>
    <w:rsid w:val="003C644F"/>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3C644F"/>
    <w:rPr>
      <w:b/>
      <w:bCs/>
    </w:rPr>
  </w:style>
  <w:style w:type="character" w:styleId="Emphasis">
    <w:name w:val="Emphasis"/>
    <w:basedOn w:val="DefaultParagraphFont"/>
    <w:uiPriority w:val="20"/>
    <w:qFormat/>
    <w:rsid w:val="003C644F"/>
    <w:rPr>
      <w:i/>
      <w:iCs/>
    </w:rPr>
  </w:style>
  <w:style w:type="character" w:customStyle="1" w:styleId="hgkelc">
    <w:name w:val="hgkelc"/>
    <w:basedOn w:val="DefaultParagraphFont"/>
    <w:rsid w:val="00BA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69199">
      <w:bodyDiv w:val="1"/>
      <w:marLeft w:val="0"/>
      <w:marRight w:val="0"/>
      <w:marTop w:val="0"/>
      <w:marBottom w:val="0"/>
      <w:divBdr>
        <w:top w:val="none" w:sz="0" w:space="0" w:color="auto"/>
        <w:left w:val="none" w:sz="0" w:space="0" w:color="auto"/>
        <w:bottom w:val="none" w:sz="0" w:space="0" w:color="auto"/>
        <w:right w:val="none" w:sz="0" w:space="0" w:color="auto"/>
      </w:divBdr>
    </w:div>
    <w:div w:id="652753397">
      <w:bodyDiv w:val="1"/>
      <w:marLeft w:val="0"/>
      <w:marRight w:val="0"/>
      <w:marTop w:val="0"/>
      <w:marBottom w:val="0"/>
      <w:divBdr>
        <w:top w:val="none" w:sz="0" w:space="0" w:color="auto"/>
        <w:left w:val="none" w:sz="0" w:space="0" w:color="auto"/>
        <w:bottom w:val="none" w:sz="0" w:space="0" w:color="auto"/>
        <w:right w:val="none" w:sz="0" w:space="0" w:color="auto"/>
      </w:divBdr>
      <w:divsChild>
        <w:div w:id="1872765492">
          <w:marLeft w:val="0"/>
          <w:marRight w:val="0"/>
          <w:marTop w:val="0"/>
          <w:marBottom w:val="0"/>
          <w:divBdr>
            <w:top w:val="none" w:sz="0" w:space="0" w:color="auto"/>
            <w:left w:val="none" w:sz="0" w:space="0" w:color="auto"/>
            <w:bottom w:val="none" w:sz="0" w:space="0" w:color="auto"/>
            <w:right w:val="none" w:sz="0" w:space="0" w:color="auto"/>
          </w:divBdr>
          <w:divsChild>
            <w:div w:id="908154105">
              <w:marLeft w:val="0"/>
              <w:marRight w:val="0"/>
              <w:marTop w:val="0"/>
              <w:marBottom w:val="0"/>
              <w:divBdr>
                <w:top w:val="none" w:sz="0" w:space="0" w:color="auto"/>
                <w:left w:val="none" w:sz="0" w:space="0" w:color="auto"/>
                <w:bottom w:val="none" w:sz="0" w:space="0" w:color="auto"/>
                <w:right w:val="none" w:sz="0" w:space="0" w:color="auto"/>
              </w:divBdr>
              <w:divsChild>
                <w:div w:id="17777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Ramadhani Batubara</dc:creator>
  <cp:keywords/>
  <dc:description/>
  <cp:lastModifiedBy>Rizky Ramadhani Batubara</cp:lastModifiedBy>
  <cp:revision>2</cp:revision>
  <dcterms:created xsi:type="dcterms:W3CDTF">2024-06-04T10:45:00Z</dcterms:created>
  <dcterms:modified xsi:type="dcterms:W3CDTF">2024-06-04T11:49:00Z</dcterms:modified>
</cp:coreProperties>
</file>